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7" w:rsidRDefault="00423BE7" w:rsidP="0042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 О Г О В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Й   Д О К У М Е Н Т</w:t>
      </w:r>
    </w:p>
    <w:p w:rsidR="00423BE7" w:rsidRDefault="00423BE7" w:rsidP="00423BE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публичных слушаний</w:t>
      </w:r>
    </w:p>
    <w:p w:rsidR="00423BE7" w:rsidRDefault="00423BE7" w:rsidP="00423BE7">
      <w:pPr>
        <w:jc w:val="both"/>
      </w:pPr>
    </w:p>
    <w:p w:rsidR="00423BE7" w:rsidRDefault="00423BE7" w:rsidP="00423BE7">
      <w:r>
        <w:t xml:space="preserve">Публичные слушания назначены решением Совета депутатов Карагинского муниципального района № </w:t>
      </w:r>
      <w:r w:rsidRPr="00423BE7">
        <w:t>30</w:t>
      </w:r>
      <w:r>
        <w:t xml:space="preserve"> от 1</w:t>
      </w:r>
      <w:r w:rsidRPr="00423BE7">
        <w:t>6</w:t>
      </w:r>
      <w:r>
        <w:t xml:space="preserve"> марта 2015 года.</w:t>
      </w:r>
    </w:p>
    <w:p w:rsidR="00423BE7" w:rsidRDefault="00423BE7" w:rsidP="00423BE7"/>
    <w:p w:rsidR="00423BE7" w:rsidRDefault="00423BE7" w:rsidP="00423BE7">
      <w:pPr>
        <w:rPr>
          <w:b/>
          <w:sz w:val="28"/>
          <w:szCs w:val="28"/>
        </w:rPr>
      </w:pPr>
      <w:r>
        <w:rPr>
          <w:b/>
        </w:rPr>
        <w:t>Тема публичных слушаний:</w:t>
      </w:r>
      <w:r>
        <w:rPr>
          <w:b/>
          <w:sz w:val="28"/>
          <w:szCs w:val="28"/>
        </w:rPr>
        <w:t xml:space="preserve"> </w:t>
      </w:r>
    </w:p>
    <w:p w:rsidR="00423BE7" w:rsidRDefault="00423BE7" w:rsidP="00423BE7">
      <w:r>
        <w:rPr>
          <w:sz w:val="28"/>
          <w:szCs w:val="28"/>
        </w:rPr>
        <w:t xml:space="preserve">  </w:t>
      </w:r>
      <w:r>
        <w:t>1. Рассмотрение проекта решения Совета депутатов Карагинского муниципального района «О внесении изменений в Устав Карагинского муниципального района».</w:t>
      </w:r>
    </w:p>
    <w:p w:rsidR="00423BE7" w:rsidRDefault="00423BE7" w:rsidP="00423BE7">
      <w:r>
        <w:rPr>
          <w:b/>
        </w:rPr>
        <w:t xml:space="preserve">Инициатор публичных слушаний:  </w:t>
      </w:r>
      <w:r>
        <w:rPr>
          <w:bCs/>
        </w:rPr>
        <w:t>Совет депутатов</w:t>
      </w:r>
      <w:r>
        <w:rPr>
          <w:b/>
        </w:rPr>
        <w:t xml:space="preserve"> </w:t>
      </w:r>
      <w:r>
        <w:t>Карагинского муниципального района.</w:t>
      </w:r>
    </w:p>
    <w:p w:rsidR="00423BE7" w:rsidRDefault="00423BE7" w:rsidP="00423BE7">
      <w:r>
        <w:rPr>
          <w:b/>
        </w:rPr>
        <w:t>Дата проведения: 06</w:t>
      </w:r>
      <w:r>
        <w:t xml:space="preserve"> апреля 2015 года.</w:t>
      </w:r>
    </w:p>
    <w:p w:rsidR="00423BE7" w:rsidRDefault="00423BE7" w:rsidP="00423BE7">
      <w:r>
        <w:rPr>
          <w:b/>
          <w:bCs/>
        </w:rPr>
        <w:t>Количество присутствующих</w:t>
      </w:r>
      <w:r>
        <w:t>: 23 человек</w:t>
      </w:r>
    </w:p>
    <w:p w:rsidR="00423BE7" w:rsidRDefault="00423BE7" w:rsidP="00423BE7"/>
    <w:tbl>
      <w:tblPr>
        <w:tblStyle w:val="a3"/>
        <w:tblW w:w="14790" w:type="dxa"/>
        <w:tblInd w:w="0" w:type="dxa"/>
        <w:tblLayout w:type="fixed"/>
        <w:tblLook w:val="01E0"/>
      </w:tblPr>
      <w:tblGrid>
        <w:gridCol w:w="900"/>
        <w:gridCol w:w="1260"/>
        <w:gridCol w:w="6770"/>
        <w:gridCol w:w="3519"/>
        <w:gridCol w:w="2341"/>
      </w:tblGrid>
      <w:tr w:rsidR="00423BE7" w:rsidTr="00423B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7" w:rsidRDefault="00423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23BE7" w:rsidRDefault="00423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7" w:rsidRDefault="00423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</w:t>
            </w:r>
            <w:proofErr w:type="spellStart"/>
            <w:r>
              <w:rPr>
                <w:sz w:val="18"/>
                <w:szCs w:val="18"/>
              </w:rPr>
              <w:t>рекоменда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23BE7" w:rsidRDefault="00423B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7" w:rsidRDefault="00423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 и рекомендации экспертов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7" w:rsidRDefault="00423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7" w:rsidRDefault="00423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</w:t>
            </w:r>
          </w:p>
        </w:tc>
      </w:tr>
      <w:tr w:rsidR="00423BE7" w:rsidTr="00423BE7">
        <w:trPr>
          <w:trHeight w:val="1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tabs>
                <w:tab w:val="left" w:pos="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7" w:rsidRDefault="00423BE7">
            <w:pPr>
              <w:tabs>
                <w:tab w:val="left" w:pos="46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Не поступало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7" w:rsidRDefault="0042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  <w:p w:rsidR="00423BE7" w:rsidRDefault="0042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7" w:rsidRDefault="00423BE7">
            <w:pPr>
              <w:rPr>
                <w:sz w:val="18"/>
                <w:szCs w:val="18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20"/>
                <w:szCs w:val="20"/>
              </w:rPr>
            </w:pPr>
          </w:p>
          <w:p w:rsidR="00423BE7" w:rsidRDefault="00423BE7">
            <w:pPr>
              <w:rPr>
                <w:sz w:val="18"/>
                <w:szCs w:val="18"/>
              </w:rPr>
            </w:pPr>
          </w:p>
          <w:p w:rsidR="00423BE7" w:rsidRDefault="00423BE7">
            <w:pPr>
              <w:rPr>
                <w:sz w:val="18"/>
                <w:szCs w:val="18"/>
              </w:rPr>
            </w:pPr>
          </w:p>
          <w:p w:rsidR="00423BE7" w:rsidRDefault="00423BE7">
            <w:pPr>
              <w:rPr>
                <w:sz w:val="18"/>
                <w:szCs w:val="18"/>
              </w:rPr>
            </w:pPr>
          </w:p>
          <w:p w:rsidR="00423BE7" w:rsidRDefault="00423BE7">
            <w:pPr>
              <w:rPr>
                <w:sz w:val="18"/>
                <w:szCs w:val="18"/>
              </w:rPr>
            </w:pPr>
          </w:p>
        </w:tc>
      </w:tr>
    </w:tbl>
    <w:p w:rsidR="00423BE7" w:rsidRDefault="00423BE7" w:rsidP="00423BE7"/>
    <w:p w:rsidR="00423BE7" w:rsidRDefault="00423BE7" w:rsidP="00423BE7">
      <w:r>
        <w:rPr>
          <w:b/>
          <w:bCs/>
        </w:rPr>
        <w:t>Рекомендации публичных слушаний:</w:t>
      </w:r>
      <w:r>
        <w:t xml:space="preserve">  направить проект решения Совета депутатов Карагинского муниципального района «О внесении изменений в Устав Карагинского муниципального района» без изменений на рассмотрение Совета депутатов.</w:t>
      </w:r>
    </w:p>
    <w:p w:rsidR="00423BE7" w:rsidRDefault="00423BE7" w:rsidP="00423BE7"/>
    <w:p w:rsidR="00423BE7" w:rsidRDefault="00423BE7" w:rsidP="00423BE7">
      <w:r>
        <w:t>Председатель</w:t>
      </w:r>
    </w:p>
    <w:p w:rsidR="00423BE7" w:rsidRDefault="00423BE7" w:rsidP="00423BE7">
      <w:r>
        <w:t>публичных слушаний                                                                                     Н.А.Щербина</w:t>
      </w:r>
    </w:p>
    <w:p w:rsidR="00423BE7" w:rsidRDefault="00423BE7" w:rsidP="00423BE7"/>
    <w:p w:rsidR="00423BE7" w:rsidRDefault="00423BE7" w:rsidP="00423BE7">
      <w:r>
        <w:t>Секретарь</w:t>
      </w:r>
    </w:p>
    <w:p w:rsidR="00423BE7" w:rsidRDefault="00423BE7" w:rsidP="00423BE7">
      <w:r>
        <w:t xml:space="preserve">публичных слушаний                                                                                     </w:t>
      </w:r>
      <w:proofErr w:type="spellStart"/>
      <w:r>
        <w:t>Г.Б.Этенко</w:t>
      </w:r>
      <w:proofErr w:type="spellEnd"/>
    </w:p>
    <w:p w:rsidR="00427D4C" w:rsidRDefault="00427D4C"/>
    <w:sectPr w:rsidR="00427D4C" w:rsidSect="0042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BE7"/>
    <w:rsid w:val="00423BE7"/>
    <w:rsid w:val="0042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2015-04-08T06:07:00Z</dcterms:created>
  <dcterms:modified xsi:type="dcterms:W3CDTF">2015-04-08T06:09:00Z</dcterms:modified>
</cp:coreProperties>
</file>